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E0C" w:rsidRPr="00427E0C" w:rsidRDefault="00427E0C" w:rsidP="00427E0C">
      <w:pPr>
        <w:ind w:left="-360"/>
        <w:jc w:val="center"/>
        <w:rPr>
          <w:szCs w:val="28"/>
        </w:rPr>
      </w:pPr>
      <w:r w:rsidRPr="00427E0C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3.5pt" o:ole="" filled="t">
            <v:fill color2="black"/>
            <v:imagedata r:id="rId8" o:title=""/>
          </v:shape>
          <o:OLEObject Type="Embed" ProgID="Word.Picture.8" ShapeID="_x0000_i1025" DrawAspect="Content" ObjectID="_1783166629" r:id="rId9"/>
        </w:object>
      </w:r>
    </w:p>
    <w:p w:rsidR="00427E0C" w:rsidRPr="00427E0C" w:rsidRDefault="00427E0C" w:rsidP="00427E0C">
      <w:pPr>
        <w:jc w:val="center"/>
        <w:rPr>
          <w:b/>
          <w:sz w:val="28"/>
          <w:szCs w:val="28"/>
        </w:rPr>
      </w:pPr>
      <w:r w:rsidRPr="00427E0C">
        <w:rPr>
          <w:b/>
          <w:sz w:val="28"/>
          <w:szCs w:val="28"/>
        </w:rPr>
        <w:t>ПОКРОВСЬКА РАЙОННА В МІСТІ  РАДА</w:t>
      </w:r>
    </w:p>
    <w:p w:rsidR="00427E0C" w:rsidRPr="00427E0C" w:rsidRDefault="00427E0C" w:rsidP="00427E0C">
      <w:pPr>
        <w:jc w:val="center"/>
        <w:rPr>
          <w:b/>
          <w:sz w:val="28"/>
          <w:szCs w:val="28"/>
        </w:rPr>
      </w:pPr>
      <w:r w:rsidRPr="00427E0C">
        <w:rPr>
          <w:b/>
          <w:sz w:val="28"/>
          <w:szCs w:val="28"/>
        </w:rPr>
        <w:t>ВИКОНАВЧИЙ  КОМІТЕТ</w:t>
      </w:r>
    </w:p>
    <w:p w:rsidR="00427E0C" w:rsidRPr="00427E0C" w:rsidRDefault="00427E0C" w:rsidP="00427E0C">
      <w:pPr>
        <w:jc w:val="center"/>
        <w:rPr>
          <w:b/>
          <w:szCs w:val="28"/>
        </w:rPr>
      </w:pPr>
    </w:p>
    <w:p w:rsidR="00427E0C" w:rsidRPr="00427E0C" w:rsidRDefault="00427E0C" w:rsidP="00427E0C">
      <w:pPr>
        <w:pStyle w:val="2"/>
        <w:spacing w:before="0" w:after="0"/>
        <w:jc w:val="center"/>
        <w:rPr>
          <w:rFonts w:ascii="Times New Roman" w:hAnsi="Times New Roman"/>
          <w:i w:val="0"/>
          <w:sz w:val="36"/>
          <w:szCs w:val="36"/>
        </w:rPr>
      </w:pPr>
      <w:r w:rsidRPr="00427E0C">
        <w:rPr>
          <w:rFonts w:ascii="Times New Roman" w:hAnsi="Times New Roman"/>
          <w:i w:val="0"/>
          <w:sz w:val="36"/>
          <w:szCs w:val="36"/>
        </w:rPr>
        <w:t>Р І Ш Е Н Н Я</w:t>
      </w:r>
    </w:p>
    <w:p w:rsidR="00427E0C" w:rsidRPr="00427E0C" w:rsidRDefault="00427E0C" w:rsidP="00427E0C">
      <w:pPr>
        <w:jc w:val="center"/>
        <w:rPr>
          <w:b/>
          <w:spacing w:val="100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427E0C" w:rsidRPr="00427E0C" w:rsidTr="005D2A45">
        <w:tc>
          <w:tcPr>
            <w:tcW w:w="3190" w:type="dxa"/>
            <w:hideMark/>
          </w:tcPr>
          <w:p w:rsidR="00427E0C" w:rsidRPr="00427E0C" w:rsidRDefault="00427E0C" w:rsidP="00427E0C">
            <w:pPr>
              <w:jc w:val="center"/>
              <w:rPr>
                <w:sz w:val="28"/>
                <w:szCs w:val="28"/>
              </w:rPr>
            </w:pPr>
            <w:r w:rsidRPr="00427E0C">
              <w:rPr>
                <w:sz w:val="28"/>
                <w:szCs w:val="28"/>
              </w:rPr>
              <w:t>17.07.2024</w:t>
            </w:r>
          </w:p>
        </w:tc>
        <w:tc>
          <w:tcPr>
            <w:tcW w:w="3190" w:type="dxa"/>
            <w:hideMark/>
          </w:tcPr>
          <w:p w:rsidR="00427E0C" w:rsidRPr="00427E0C" w:rsidRDefault="00427E0C" w:rsidP="00427E0C">
            <w:pPr>
              <w:jc w:val="center"/>
              <w:rPr>
                <w:sz w:val="28"/>
                <w:szCs w:val="28"/>
              </w:rPr>
            </w:pPr>
            <w:r w:rsidRPr="00427E0C">
              <w:rPr>
                <w:sz w:val="28"/>
                <w:szCs w:val="28"/>
              </w:rPr>
              <w:t>м.Кривий Ріг</w:t>
            </w:r>
          </w:p>
        </w:tc>
        <w:tc>
          <w:tcPr>
            <w:tcW w:w="3190" w:type="dxa"/>
            <w:hideMark/>
          </w:tcPr>
          <w:p w:rsidR="00427E0C" w:rsidRPr="00427E0C" w:rsidRDefault="00427E0C" w:rsidP="00427E0C">
            <w:pPr>
              <w:jc w:val="center"/>
              <w:rPr>
                <w:sz w:val="28"/>
                <w:szCs w:val="28"/>
              </w:rPr>
            </w:pPr>
            <w:r w:rsidRPr="00427E0C">
              <w:rPr>
                <w:sz w:val="28"/>
                <w:szCs w:val="28"/>
              </w:rPr>
              <w:t>№</w:t>
            </w:r>
            <w:r w:rsidR="00E7583D">
              <w:rPr>
                <w:sz w:val="28"/>
                <w:szCs w:val="28"/>
              </w:rPr>
              <w:t>705</w:t>
            </w:r>
          </w:p>
        </w:tc>
      </w:tr>
    </w:tbl>
    <w:p w:rsidR="001B3D8A" w:rsidRPr="00427E0C" w:rsidRDefault="001B3D8A" w:rsidP="00427E0C">
      <w:pPr>
        <w:jc w:val="center"/>
        <w:outlineLvl w:val="0"/>
        <w:rPr>
          <w:b/>
          <w:sz w:val="28"/>
        </w:rPr>
      </w:pPr>
    </w:p>
    <w:p w:rsidR="00924A81" w:rsidRPr="00924A81" w:rsidRDefault="00924A81" w:rsidP="00AB0A66">
      <w:pPr>
        <w:outlineLvl w:val="0"/>
        <w:rPr>
          <w:b/>
          <w:i/>
          <w:sz w:val="10"/>
          <w:szCs w:val="10"/>
        </w:rPr>
      </w:pPr>
    </w:p>
    <w:p w:rsidR="00F5060D" w:rsidRPr="00A16E6C" w:rsidRDefault="00730D85" w:rsidP="00C3408E">
      <w:pPr>
        <w:jc w:val="both"/>
        <w:outlineLvl w:val="0"/>
        <w:rPr>
          <w:b/>
          <w:i/>
          <w:sz w:val="28"/>
        </w:rPr>
      </w:pPr>
      <w:r w:rsidRPr="00A16E6C">
        <w:rPr>
          <w:b/>
          <w:i/>
          <w:sz w:val="28"/>
        </w:rPr>
        <w:t xml:space="preserve">Про </w:t>
      </w:r>
      <w:r w:rsidR="00D37003">
        <w:rPr>
          <w:b/>
          <w:i/>
          <w:sz w:val="28"/>
        </w:rPr>
        <w:t xml:space="preserve">створення </w:t>
      </w:r>
      <w:r w:rsidR="00C54D3B">
        <w:rPr>
          <w:b/>
          <w:i/>
          <w:sz w:val="28"/>
        </w:rPr>
        <w:t>комісії</w:t>
      </w:r>
      <w:r w:rsidR="00D37003">
        <w:rPr>
          <w:b/>
          <w:i/>
          <w:sz w:val="28"/>
        </w:rPr>
        <w:t xml:space="preserve"> </w:t>
      </w:r>
      <w:r w:rsidR="00C54D3B">
        <w:rPr>
          <w:b/>
          <w:i/>
          <w:sz w:val="28"/>
        </w:rPr>
        <w:t>з</w:t>
      </w:r>
      <w:r w:rsidR="00D37003">
        <w:rPr>
          <w:b/>
          <w:i/>
          <w:sz w:val="28"/>
        </w:rPr>
        <w:t xml:space="preserve"> </w:t>
      </w:r>
      <w:r w:rsidR="00C3408E">
        <w:rPr>
          <w:b/>
          <w:i/>
          <w:sz w:val="28"/>
        </w:rPr>
        <w:t xml:space="preserve">визначення вартості майна громадян, які </w:t>
      </w:r>
      <w:r w:rsidR="00C45D6A">
        <w:rPr>
          <w:b/>
          <w:i/>
          <w:sz w:val="28"/>
        </w:rPr>
        <w:t>мають право</w:t>
      </w:r>
      <w:r w:rsidR="00C3408E">
        <w:rPr>
          <w:b/>
          <w:i/>
          <w:sz w:val="28"/>
        </w:rPr>
        <w:t xml:space="preserve"> стати на соціальний квартирний облік, перебувають на такому обліку та користуються соціальним житлом</w:t>
      </w:r>
      <w:r w:rsidR="00945469">
        <w:rPr>
          <w:b/>
          <w:i/>
          <w:sz w:val="28"/>
        </w:rPr>
        <w:t xml:space="preserve"> Покровсько</w:t>
      </w:r>
      <w:r w:rsidR="00C3408E">
        <w:rPr>
          <w:b/>
          <w:i/>
          <w:sz w:val="28"/>
        </w:rPr>
        <w:t>го</w:t>
      </w:r>
      <w:r w:rsidR="00945469">
        <w:rPr>
          <w:b/>
          <w:i/>
          <w:sz w:val="28"/>
        </w:rPr>
        <w:t xml:space="preserve"> район</w:t>
      </w:r>
      <w:r w:rsidR="00C3408E">
        <w:rPr>
          <w:b/>
          <w:i/>
          <w:sz w:val="28"/>
        </w:rPr>
        <w:t>у</w:t>
      </w:r>
      <w:r w:rsidR="003C4E9A">
        <w:rPr>
          <w:b/>
          <w:i/>
          <w:sz w:val="28"/>
        </w:rPr>
        <w:t>, затвердження її складу та П</w:t>
      </w:r>
      <w:r w:rsidR="003815BF">
        <w:rPr>
          <w:b/>
          <w:i/>
          <w:sz w:val="28"/>
        </w:rPr>
        <w:t>оложення про неї</w:t>
      </w:r>
    </w:p>
    <w:p w:rsidR="00251E02" w:rsidRDefault="00251E02" w:rsidP="00C3408E">
      <w:pPr>
        <w:pStyle w:val="a3"/>
        <w:ind w:firstLine="851"/>
      </w:pPr>
    </w:p>
    <w:p w:rsidR="00343104" w:rsidRDefault="00343104" w:rsidP="00F5060D">
      <w:pPr>
        <w:pStyle w:val="a3"/>
        <w:ind w:firstLine="851"/>
      </w:pPr>
    </w:p>
    <w:p w:rsidR="00730D85" w:rsidRDefault="00CB6A42" w:rsidP="00555D50">
      <w:pPr>
        <w:pStyle w:val="a3"/>
        <w:ind w:firstLine="567"/>
      </w:pPr>
      <w:r>
        <w:t xml:space="preserve">З метою створення умов для забезпечення реалізації повноважень </w:t>
      </w:r>
      <w:r w:rsidR="00B454F6" w:rsidRPr="00B454F6">
        <w:br/>
      </w:r>
      <w:r>
        <w:t>у житловій сфері щодо соціального житла,</w:t>
      </w:r>
      <w:r>
        <w:rPr>
          <w:bCs/>
        </w:rPr>
        <w:t xml:space="preserve"> на </w:t>
      </w:r>
      <w:r w:rsidR="00F5060D">
        <w:rPr>
          <w:bCs/>
        </w:rPr>
        <w:t xml:space="preserve">виконання </w:t>
      </w:r>
      <w:r w:rsidR="00F5060D" w:rsidRPr="00F5060D">
        <w:rPr>
          <w:bCs/>
        </w:rPr>
        <w:t xml:space="preserve">Закону України </w:t>
      </w:r>
      <w:r w:rsidR="00B454F6" w:rsidRPr="00B454F6">
        <w:rPr>
          <w:bCs/>
        </w:rPr>
        <w:br/>
      </w:r>
      <w:r w:rsidR="00F5060D" w:rsidRPr="00F5060D">
        <w:rPr>
          <w:bCs/>
        </w:rPr>
        <w:t>«Про житловий фонд соціального призначення»</w:t>
      </w:r>
      <w:r w:rsidR="00C46EB0">
        <w:rPr>
          <w:bCs/>
        </w:rPr>
        <w:t>,</w:t>
      </w:r>
      <w:r w:rsidR="00C46EB0" w:rsidRPr="00C46EB0">
        <w:rPr>
          <w:kern w:val="2"/>
          <w:szCs w:val="28"/>
        </w:rPr>
        <w:t xml:space="preserve"> </w:t>
      </w:r>
      <w:r w:rsidR="003815BF">
        <w:rPr>
          <w:kern w:val="2"/>
          <w:szCs w:val="28"/>
        </w:rPr>
        <w:t>відповідно до П</w:t>
      </w:r>
      <w:r>
        <w:rPr>
          <w:kern w:val="2"/>
          <w:szCs w:val="28"/>
        </w:rPr>
        <w:t>останов</w:t>
      </w:r>
      <w:r w:rsidRPr="00F5060D">
        <w:rPr>
          <w:kern w:val="2"/>
          <w:szCs w:val="28"/>
        </w:rPr>
        <w:t xml:space="preserve"> </w:t>
      </w:r>
      <w:r w:rsidR="003D43FB" w:rsidRPr="00F5060D">
        <w:rPr>
          <w:kern w:val="2"/>
          <w:szCs w:val="28"/>
        </w:rPr>
        <w:t>Кабінету Міністрів України</w:t>
      </w:r>
      <w:r>
        <w:rPr>
          <w:kern w:val="2"/>
          <w:szCs w:val="28"/>
        </w:rPr>
        <w:t xml:space="preserve"> </w:t>
      </w:r>
      <w:r w:rsidR="003D43FB" w:rsidRPr="00F5060D">
        <w:rPr>
          <w:kern w:val="2"/>
          <w:szCs w:val="28"/>
        </w:rPr>
        <w:t xml:space="preserve">від </w:t>
      </w:r>
      <w:r w:rsidR="003D43FB">
        <w:rPr>
          <w:kern w:val="2"/>
          <w:szCs w:val="28"/>
        </w:rPr>
        <w:t>19</w:t>
      </w:r>
      <w:r w:rsidR="003D43FB" w:rsidRPr="00F5060D">
        <w:rPr>
          <w:kern w:val="2"/>
          <w:szCs w:val="28"/>
        </w:rPr>
        <w:t>.0</w:t>
      </w:r>
      <w:r w:rsidR="003D43FB">
        <w:rPr>
          <w:kern w:val="2"/>
          <w:szCs w:val="28"/>
        </w:rPr>
        <w:t>3</w:t>
      </w:r>
      <w:r w:rsidR="003D43FB" w:rsidRPr="00F5060D">
        <w:rPr>
          <w:kern w:val="2"/>
          <w:szCs w:val="28"/>
        </w:rPr>
        <w:t>.2008 №</w:t>
      </w:r>
      <w:r w:rsidR="00C54D3B">
        <w:rPr>
          <w:kern w:val="2"/>
          <w:szCs w:val="28"/>
        </w:rPr>
        <w:t> </w:t>
      </w:r>
      <w:r w:rsidR="003D43FB" w:rsidRPr="00F5060D">
        <w:rPr>
          <w:kern w:val="2"/>
          <w:szCs w:val="28"/>
        </w:rPr>
        <w:t>2</w:t>
      </w:r>
      <w:r w:rsidR="003D43FB">
        <w:rPr>
          <w:kern w:val="2"/>
          <w:szCs w:val="28"/>
        </w:rPr>
        <w:t>19</w:t>
      </w:r>
      <w:r w:rsidR="003D43FB" w:rsidRPr="00F5060D">
        <w:rPr>
          <w:kern w:val="2"/>
          <w:szCs w:val="28"/>
        </w:rPr>
        <w:t xml:space="preserve"> «</w:t>
      </w:r>
      <w:r w:rsidR="003D43FB">
        <w:rPr>
          <w:kern w:val="2"/>
          <w:szCs w:val="28"/>
        </w:rPr>
        <w:t>Про встановлення тимчасових мінімальних норм забезпечення соціальним житлом</w:t>
      </w:r>
      <w:r w:rsidR="003D43FB" w:rsidRPr="00234D7C">
        <w:rPr>
          <w:kern w:val="2"/>
          <w:szCs w:val="28"/>
        </w:rPr>
        <w:t>»</w:t>
      </w:r>
      <w:r w:rsidR="006E5209">
        <w:rPr>
          <w:kern w:val="2"/>
          <w:szCs w:val="28"/>
        </w:rPr>
        <w:t>,</w:t>
      </w:r>
      <w:r>
        <w:t xml:space="preserve"> </w:t>
      </w:r>
      <w:r w:rsidR="00B454F6" w:rsidRPr="00B454F6">
        <w:br/>
      </w:r>
      <w:r w:rsidR="00F5060D" w:rsidRPr="00F5060D">
        <w:rPr>
          <w:kern w:val="2"/>
          <w:szCs w:val="28"/>
        </w:rPr>
        <w:t>23.07.2008 №</w:t>
      </w:r>
      <w:r w:rsidR="00C54D3B">
        <w:rPr>
          <w:kern w:val="2"/>
          <w:szCs w:val="28"/>
        </w:rPr>
        <w:t> </w:t>
      </w:r>
      <w:r w:rsidR="00F5060D" w:rsidRPr="00F5060D">
        <w:rPr>
          <w:kern w:val="2"/>
          <w:szCs w:val="28"/>
        </w:rPr>
        <w:t>682 «Деякі питання</w:t>
      </w:r>
      <w:r w:rsidR="00F5060D" w:rsidRPr="00234D7C">
        <w:rPr>
          <w:kern w:val="2"/>
          <w:szCs w:val="28"/>
        </w:rPr>
        <w:t xml:space="preserve"> реалізації Закону України </w:t>
      </w:r>
      <w:r w:rsidR="00B454F6" w:rsidRPr="00B454F6">
        <w:rPr>
          <w:kern w:val="2"/>
          <w:szCs w:val="28"/>
        </w:rPr>
        <w:br/>
      </w:r>
      <w:r w:rsidR="00F5060D" w:rsidRPr="00234D7C">
        <w:rPr>
          <w:kern w:val="2"/>
          <w:szCs w:val="28"/>
        </w:rPr>
        <w:t>«Про житловий фонд соціального призначення»</w:t>
      </w:r>
      <w:r>
        <w:t>,</w:t>
      </w:r>
      <w:r w:rsidR="003815BF">
        <w:t xml:space="preserve"> зі змінами,</w:t>
      </w:r>
      <w:r>
        <w:t xml:space="preserve"> </w:t>
      </w:r>
      <w:r w:rsidR="003815BF">
        <w:t>у</w:t>
      </w:r>
      <w:r w:rsidR="000E2D7A">
        <w:t>р</w:t>
      </w:r>
      <w:r w:rsidR="00DA1914">
        <w:t xml:space="preserve">аховуючи </w:t>
      </w:r>
      <w:r w:rsidR="009E73FC">
        <w:t>рішення Криворізької міської ради від 14.01.2009 №</w:t>
      </w:r>
      <w:r w:rsidR="00C54D3B">
        <w:t> </w:t>
      </w:r>
      <w:r w:rsidR="009E73FC">
        <w:t>8 «Про затвердження Порядку ведення соціального квартирного обліку громадян, надання ними житла із житлового фонду соціального призначення та користування ним»</w:t>
      </w:r>
      <w:r w:rsidR="00B45E86">
        <w:t>,</w:t>
      </w:r>
      <w:r w:rsidR="005F5839">
        <w:t xml:space="preserve"> </w:t>
      </w:r>
      <w:r w:rsidR="00730D85">
        <w:t>керуючись</w:t>
      </w:r>
      <w:r w:rsidR="003815BF" w:rsidRPr="003815BF">
        <w:t xml:space="preserve"> </w:t>
      </w:r>
      <w:r w:rsidR="003815BF">
        <w:t>рішенням Криворізької міської ради від 31.03.2016 №381 «Про обсяг і межі повноважень районних у місті рад та їх виконавчих органів», зі змінами,</w:t>
      </w:r>
      <w:r w:rsidR="00730D85">
        <w:t xml:space="preserve"> </w:t>
      </w:r>
      <w:r w:rsidR="007B2DED">
        <w:t>ч.6 ст.</w:t>
      </w:r>
      <w:r w:rsidR="00D662DA">
        <w:t>59 Закону України «</w:t>
      </w:r>
      <w:r w:rsidR="00730D85">
        <w:t>Про місцеве самоврядування в Украї</w:t>
      </w:r>
      <w:r w:rsidR="00D662DA">
        <w:t>ні»</w:t>
      </w:r>
      <w:r w:rsidR="00730D85">
        <w:t xml:space="preserve">, </w:t>
      </w:r>
      <w:r w:rsidR="009E73FC">
        <w:t>виконком районної в місті ради</w:t>
      </w:r>
      <w:r w:rsidR="00D37003">
        <w:t xml:space="preserve"> </w:t>
      </w:r>
      <w:r w:rsidR="00D37003" w:rsidRPr="00D37003">
        <w:rPr>
          <w:b/>
          <w:i/>
        </w:rPr>
        <w:t>вирішив</w:t>
      </w:r>
      <w:r w:rsidR="00730D85">
        <w:t>:</w:t>
      </w:r>
    </w:p>
    <w:p w:rsidR="00555D50" w:rsidRPr="00924A81" w:rsidRDefault="00555D50" w:rsidP="00D37003">
      <w:pPr>
        <w:pStyle w:val="a3"/>
        <w:ind w:firstLine="851"/>
        <w:rPr>
          <w:szCs w:val="28"/>
        </w:rPr>
      </w:pPr>
    </w:p>
    <w:p w:rsidR="0024093E" w:rsidRDefault="0024093E" w:rsidP="0024093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3815BF" w:rsidRPr="0024093E">
        <w:rPr>
          <w:sz w:val="28"/>
          <w:szCs w:val="28"/>
        </w:rPr>
        <w:t>У</w:t>
      </w:r>
      <w:r w:rsidR="00C46EB0" w:rsidRPr="0024093E">
        <w:rPr>
          <w:sz w:val="28"/>
          <w:szCs w:val="28"/>
        </w:rPr>
        <w:t xml:space="preserve">творити </w:t>
      </w:r>
      <w:r w:rsidR="00C04CF4" w:rsidRPr="0024093E">
        <w:rPr>
          <w:sz w:val="28"/>
          <w:szCs w:val="28"/>
        </w:rPr>
        <w:t>комісі</w:t>
      </w:r>
      <w:r w:rsidR="009E73FC" w:rsidRPr="0024093E">
        <w:rPr>
          <w:sz w:val="28"/>
          <w:szCs w:val="28"/>
        </w:rPr>
        <w:t>ю</w:t>
      </w:r>
      <w:r w:rsidR="00C04CF4" w:rsidRPr="0024093E">
        <w:rPr>
          <w:sz w:val="28"/>
          <w:szCs w:val="28"/>
        </w:rPr>
        <w:t xml:space="preserve"> з визначення вартості майна громадян, </w:t>
      </w:r>
      <w:r w:rsidR="00B454F6" w:rsidRPr="0024093E">
        <w:rPr>
          <w:sz w:val="28"/>
          <w:szCs w:val="28"/>
          <w:lang w:val="ru-RU"/>
        </w:rPr>
        <w:br/>
      </w:r>
      <w:r w:rsidR="00C04CF4" w:rsidRPr="0024093E">
        <w:rPr>
          <w:sz w:val="28"/>
          <w:szCs w:val="28"/>
        </w:rPr>
        <w:t xml:space="preserve">які </w:t>
      </w:r>
      <w:r w:rsidR="00C45D6A" w:rsidRPr="0024093E">
        <w:rPr>
          <w:sz w:val="28"/>
          <w:szCs w:val="28"/>
        </w:rPr>
        <w:t xml:space="preserve">мають право </w:t>
      </w:r>
      <w:r w:rsidR="00C04CF4" w:rsidRPr="0024093E">
        <w:rPr>
          <w:sz w:val="28"/>
          <w:szCs w:val="28"/>
        </w:rPr>
        <w:t>стати на соціальний квартирний облік, перебувають на такому обліку та</w:t>
      </w:r>
      <w:r w:rsidR="006E5209" w:rsidRPr="0024093E">
        <w:rPr>
          <w:sz w:val="28"/>
          <w:szCs w:val="28"/>
        </w:rPr>
        <w:t xml:space="preserve"> користуються соціальним житлом</w:t>
      </w:r>
      <w:r w:rsidR="00C04CF4" w:rsidRPr="0024093E">
        <w:rPr>
          <w:sz w:val="28"/>
          <w:szCs w:val="28"/>
        </w:rPr>
        <w:t xml:space="preserve"> </w:t>
      </w:r>
      <w:r w:rsidR="009E73FC" w:rsidRPr="0024093E">
        <w:rPr>
          <w:sz w:val="28"/>
          <w:szCs w:val="28"/>
        </w:rPr>
        <w:t>Покровського району</w:t>
      </w:r>
      <w:r w:rsidR="00C04CF4" w:rsidRPr="0024093E">
        <w:rPr>
          <w:sz w:val="28"/>
          <w:szCs w:val="28"/>
        </w:rPr>
        <w:t>.</w:t>
      </w:r>
    </w:p>
    <w:p w:rsidR="0024093E" w:rsidRPr="0024093E" w:rsidRDefault="0024093E" w:rsidP="0024093E">
      <w:pPr>
        <w:ind w:firstLine="567"/>
        <w:jc w:val="both"/>
        <w:rPr>
          <w:sz w:val="28"/>
          <w:szCs w:val="28"/>
        </w:rPr>
      </w:pPr>
    </w:p>
    <w:p w:rsidR="001D129A" w:rsidRDefault="00FC029E" w:rsidP="00003BD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422FD">
        <w:rPr>
          <w:sz w:val="28"/>
          <w:szCs w:val="28"/>
        </w:rPr>
        <w:t> </w:t>
      </w:r>
      <w:r w:rsidR="000E2D7A" w:rsidRPr="007422FD">
        <w:rPr>
          <w:sz w:val="28"/>
          <w:szCs w:val="28"/>
        </w:rPr>
        <w:t>Затвердити</w:t>
      </w:r>
      <w:r w:rsidR="003C4E9A">
        <w:rPr>
          <w:sz w:val="28"/>
          <w:szCs w:val="28"/>
        </w:rPr>
        <w:t>:</w:t>
      </w:r>
      <w:bookmarkStart w:id="0" w:name="_GoBack"/>
      <w:bookmarkEnd w:id="0"/>
    </w:p>
    <w:p w:rsidR="00924A81" w:rsidRPr="00924A81" w:rsidRDefault="00924A81" w:rsidP="00003BD0">
      <w:pPr>
        <w:ind w:firstLine="567"/>
        <w:jc w:val="both"/>
        <w:rPr>
          <w:sz w:val="2"/>
          <w:szCs w:val="2"/>
        </w:rPr>
      </w:pPr>
    </w:p>
    <w:p w:rsidR="0024093E" w:rsidRPr="0024093E" w:rsidRDefault="00FC029E" w:rsidP="0024093E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2.1</w:t>
      </w:r>
      <w:r w:rsidR="001B5ECF">
        <w:rPr>
          <w:sz w:val="28"/>
          <w:szCs w:val="28"/>
        </w:rPr>
        <w:t> </w:t>
      </w:r>
      <w:r w:rsidR="0005190B">
        <w:rPr>
          <w:sz w:val="28"/>
          <w:szCs w:val="28"/>
        </w:rPr>
        <w:t>с</w:t>
      </w:r>
      <w:r w:rsidR="00D37003" w:rsidRPr="00D37003">
        <w:rPr>
          <w:sz w:val="28"/>
          <w:szCs w:val="28"/>
        </w:rPr>
        <w:t>клад комісі</w:t>
      </w:r>
      <w:r w:rsidR="006E5209">
        <w:rPr>
          <w:sz w:val="28"/>
          <w:szCs w:val="28"/>
        </w:rPr>
        <w:t>ї</w:t>
      </w:r>
      <w:r w:rsidR="00D37003" w:rsidRPr="00D37003">
        <w:rPr>
          <w:sz w:val="28"/>
          <w:szCs w:val="28"/>
        </w:rPr>
        <w:t xml:space="preserve"> з визначення вартості майна громадян, які </w:t>
      </w:r>
      <w:r w:rsidR="00C45D6A">
        <w:rPr>
          <w:sz w:val="28"/>
          <w:szCs w:val="28"/>
        </w:rPr>
        <w:t>мають право</w:t>
      </w:r>
      <w:r w:rsidR="00D37003" w:rsidRPr="00D37003">
        <w:rPr>
          <w:sz w:val="28"/>
          <w:szCs w:val="28"/>
        </w:rPr>
        <w:t xml:space="preserve"> стати на соціальний квартирний облік, перебувають на такому обліку та користуються соціальним житлом </w:t>
      </w:r>
      <w:r w:rsidR="0005190B">
        <w:rPr>
          <w:sz w:val="28"/>
          <w:szCs w:val="28"/>
        </w:rPr>
        <w:t xml:space="preserve">Покровського </w:t>
      </w:r>
      <w:r w:rsidR="00D37003" w:rsidRPr="00D37003">
        <w:rPr>
          <w:sz w:val="28"/>
          <w:szCs w:val="28"/>
        </w:rPr>
        <w:t>району (дода</w:t>
      </w:r>
      <w:r w:rsidR="0005190B">
        <w:rPr>
          <w:sz w:val="28"/>
          <w:szCs w:val="28"/>
        </w:rPr>
        <w:t>ється</w:t>
      </w:r>
      <w:r w:rsidR="00D37003" w:rsidRPr="00D37003">
        <w:rPr>
          <w:sz w:val="28"/>
          <w:szCs w:val="28"/>
        </w:rPr>
        <w:t>)</w:t>
      </w:r>
      <w:r w:rsidR="0005190B" w:rsidRPr="0005190B">
        <w:rPr>
          <w:sz w:val="28"/>
          <w:szCs w:val="28"/>
          <w:lang w:val="ru-RU"/>
        </w:rPr>
        <w:t>;</w:t>
      </w:r>
    </w:p>
    <w:p w:rsidR="001B3D8A" w:rsidRDefault="00FC029E" w:rsidP="003815BF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2</w:t>
      </w:r>
      <w:r w:rsidR="001B5ECF">
        <w:rPr>
          <w:sz w:val="28"/>
          <w:szCs w:val="28"/>
        </w:rPr>
        <w:t>.2 </w:t>
      </w:r>
      <w:r w:rsidR="00D37003">
        <w:rPr>
          <w:sz w:val="28"/>
          <w:szCs w:val="28"/>
        </w:rPr>
        <w:t>П</w:t>
      </w:r>
      <w:r w:rsidR="00D37003" w:rsidRPr="00A37F66">
        <w:rPr>
          <w:sz w:val="28"/>
          <w:szCs w:val="28"/>
        </w:rPr>
        <w:t>оложення про комісі</w:t>
      </w:r>
      <w:r w:rsidR="00D37003">
        <w:rPr>
          <w:sz w:val="28"/>
          <w:szCs w:val="28"/>
        </w:rPr>
        <w:t>ю</w:t>
      </w:r>
      <w:r w:rsidR="00D37003" w:rsidRPr="00A37F66">
        <w:rPr>
          <w:sz w:val="28"/>
          <w:szCs w:val="28"/>
        </w:rPr>
        <w:t xml:space="preserve"> з визначення вартості майна громадян, які </w:t>
      </w:r>
      <w:r w:rsidR="00C45D6A">
        <w:rPr>
          <w:sz w:val="28"/>
          <w:szCs w:val="28"/>
        </w:rPr>
        <w:t>мають право</w:t>
      </w:r>
      <w:r w:rsidR="00D37003" w:rsidRPr="00A37F66">
        <w:rPr>
          <w:sz w:val="28"/>
          <w:szCs w:val="28"/>
        </w:rPr>
        <w:t xml:space="preserve"> стати на соціальний квартирний облік, перебувають </w:t>
      </w:r>
      <w:r w:rsidR="00D37003" w:rsidRPr="00B454F6">
        <w:rPr>
          <w:sz w:val="28"/>
          <w:szCs w:val="28"/>
          <w:lang w:val="ru-RU"/>
        </w:rPr>
        <w:br/>
      </w:r>
      <w:r w:rsidR="00D37003" w:rsidRPr="00A37F66">
        <w:rPr>
          <w:sz w:val="28"/>
          <w:szCs w:val="28"/>
        </w:rPr>
        <w:t xml:space="preserve">на такому обліку та </w:t>
      </w:r>
      <w:r w:rsidR="0005190B">
        <w:rPr>
          <w:sz w:val="28"/>
          <w:szCs w:val="28"/>
        </w:rPr>
        <w:t xml:space="preserve">користуються соціальним житлом Покровського </w:t>
      </w:r>
      <w:r w:rsidR="00D37003" w:rsidRPr="00A37F66">
        <w:rPr>
          <w:sz w:val="28"/>
          <w:szCs w:val="28"/>
        </w:rPr>
        <w:t>район</w:t>
      </w:r>
      <w:r w:rsidR="00D37003">
        <w:rPr>
          <w:sz w:val="28"/>
          <w:szCs w:val="28"/>
        </w:rPr>
        <w:t>у</w:t>
      </w:r>
      <w:r w:rsidR="00D37003" w:rsidRPr="00A37F66">
        <w:rPr>
          <w:sz w:val="28"/>
          <w:szCs w:val="28"/>
        </w:rPr>
        <w:t xml:space="preserve"> </w:t>
      </w:r>
      <w:r w:rsidR="00D37003">
        <w:rPr>
          <w:sz w:val="28"/>
          <w:szCs w:val="28"/>
        </w:rPr>
        <w:t>(додається)</w:t>
      </w:r>
      <w:r w:rsidR="00924A81">
        <w:rPr>
          <w:sz w:val="28"/>
          <w:szCs w:val="28"/>
          <w:lang w:val="ru-RU"/>
        </w:rPr>
        <w:t>.</w:t>
      </w:r>
      <w:r w:rsidR="001B3D8A">
        <w:rPr>
          <w:sz w:val="28"/>
          <w:szCs w:val="28"/>
          <w:lang w:val="ru-RU"/>
        </w:rPr>
        <w:t xml:space="preserve"> </w:t>
      </w:r>
    </w:p>
    <w:p w:rsidR="003815BF" w:rsidRPr="003815BF" w:rsidRDefault="003815BF" w:rsidP="003815BF">
      <w:pPr>
        <w:ind w:firstLine="567"/>
        <w:jc w:val="both"/>
        <w:rPr>
          <w:sz w:val="28"/>
          <w:szCs w:val="28"/>
          <w:lang w:val="ru-RU"/>
        </w:rPr>
      </w:pPr>
    </w:p>
    <w:p w:rsidR="00924A81" w:rsidRPr="00924A81" w:rsidRDefault="00924A81" w:rsidP="00924A81">
      <w:pPr>
        <w:ind w:firstLine="567"/>
        <w:jc w:val="both"/>
        <w:rPr>
          <w:sz w:val="2"/>
          <w:szCs w:val="2"/>
        </w:rPr>
      </w:pPr>
    </w:p>
    <w:p w:rsidR="00FC029E" w:rsidRDefault="00FC029E" w:rsidP="0024093E">
      <w:pPr>
        <w:pStyle w:val="a3"/>
        <w:tabs>
          <w:tab w:val="left" w:pos="0"/>
          <w:tab w:val="left" w:pos="567"/>
        </w:tabs>
        <w:ind w:firstLine="567"/>
      </w:pPr>
      <w:r w:rsidRPr="007F4715">
        <w:t>3</w:t>
      </w:r>
      <w:r w:rsidR="001B5ECF" w:rsidRPr="007F4715">
        <w:t>. </w:t>
      </w:r>
      <w:r w:rsidR="001D4603" w:rsidRPr="007F4715">
        <w:t>Визнати такими</w:t>
      </w:r>
      <w:r w:rsidR="00BC328B" w:rsidRPr="007F4715">
        <w:t>, що втратили чинність</w:t>
      </w:r>
      <w:r w:rsidR="0024093E">
        <w:t>,</w:t>
      </w:r>
      <w:r w:rsidR="001733A5" w:rsidRPr="007F4715">
        <w:t xml:space="preserve"> </w:t>
      </w:r>
      <w:r w:rsidR="00BC328B" w:rsidRPr="007F4715">
        <w:t>рішення виконкому районно</w:t>
      </w:r>
      <w:r w:rsidR="001B5ECF" w:rsidRPr="007F4715">
        <w:t xml:space="preserve">ї </w:t>
      </w:r>
      <w:r w:rsidR="006E5209" w:rsidRPr="007F4715">
        <w:t>в</w:t>
      </w:r>
      <w:r w:rsidR="0024093E">
        <w:t xml:space="preserve"> місті ради</w:t>
      </w:r>
      <w:r w:rsidR="001733A5" w:rsidRPr="007F4715">
        <w:t xml:space="preserve"> від 17.01.2018 № 27 «Про реалізацію повноважень щодо забезпечення соціальним житлом громадян у Покровському районі», </w:t>
      </w:r>
      <w:r w:rsidR="001D4603" w:rsidRPr="007F4715">
        <w:t>20</w:t>
      </w:r>
      <w:r w:rsidR="001B5ECF" w:rsidRPr="007F4715">
        <w:t>.01.20</w:t>
      </w:r>
      <w:r w:rsidR="001D4603" w:rsidRPr="007F4715">
        <w:t>21</w:t>
      </w:r>
      <w:r w:rsidR="001B5ECF" w:rsidRPr="007F4715">
        <w:t xml:space="preserve"> </w:t>
      </w:r>
      <w:r w:rsidR="001B5ECF" w:rsidRPr="007F4715">
        <w:lastRenderedPageBreak/>
        <w:t>№ </w:t>
      </w:r>
      <w:r w:rsidR="001D4603" w:rsidRPr="007F4715">
        <w:t>4</w:t>
      </w:r>
      <w:r w:rsidR="007422FD" w:rsidRPr="007F4715">
        <w:t>7 «</w:t>
      </w:r>
      <w:r w:rsidR="00BC328B" w:rsidRPr="007F4715">
        <w:t xml:space="preserve">Про </w:t>
      </w:r>
      <w:r w:rsidR="001D4603" w:rsidRPr="007F4715">
        <w:t>затвердження оцінної комісії з визначення вартості майна громадян, які бажають стати на соціальний квартирний облік, перебувають на такому обліку та користуються соціальним житлом Покровського району в новому складі»</w:t>
      </w:r>
      <w:r w:rsidRPr="007F4715">
        <w:t>, зі змінами.</w:t>
      </w:r>
      <w:r w:rsidR="00C3408E">
        <w:t xml:space="preserve"> </w:t>
      </w:r>
    </w:p>
    <w:p w:rsidR="0024093E" w:rsidRDefault="0024093E" w:rsidP="0024093E">
      <w:pPr>
        <w:pStyle w:val="a3"/>
        <w:tabs>
          <w:tab w:val="left" w:pos="0"/>
          <w:tab w:val="left" w:pos="567"/>
        </w:tabs>
        <w:ind w:firstLine="567"/>
      </w:pPr>
    </w:p>
    <w:p w:rsidR="00A1195E" w:rsidRDefault="00FC029E" w:rsidP="0024093E">
      <w:pPr>
        <w:pStyle w:val="a3"/>
        <w:tabs>
          <w:tab w:val="left" w:pos="0"/>
          <w:tab w:val="left" w:pos="567"/>
        </w:tabs>
        <w:ind w:firstLine="567"/>
      </w:pPr>
      <w:r>
        <w:t>4</w:t>
      </w:r>
      <w:r w:rsidR="001B5ECF">
        <w:t>. </w:t>
      </w:r>
      <w:r w:rsidR="00854C0E">
        <w:t xml:space="preserve">Контроль за </w:t>
      </w:r>
      <w:r w:rsidR="00A1195E">
        <w:t>виконання</w:t>
      </w:r>
      <w:r w:rsidR="00854C0E">
        <w:t>м</w:t>
      </w:r>
      <w:r w:rsidR="00FD6EA5">
        <w:t xml:space="preserve"> рішення покласти на </w:t>
      </w:r>
      <w:r w:rsidR="00B61760">
        <w:t xml:space="preserve">заступника </w:t>
      </w:r>
      <w:r w:rsidR="00B61760" w:rsidRPr="00B61760">
        <w:t xml:space="preserve">голови </w:t>
      </w:r>
      <w:r w:rsidR="00AE29F7">
        <w:t>районної в місті</w:t>
      </w:r>
      <w:r w:rsidR="00B61760" w:rsidRPr="00B61760">
        <w:t xml:space="preserve"> ради</w:t>
      </w:r>
      <w:r w:rsidR="00AE29F7">
        <w:t xml:space="preserve"> з питань діяльності виконавчих органів відповідно до </w:t>
      </w:r>
      <w:r w:rsidR="00555D50">
        <w:t>розподілу обов’язків</w:t>
      </w:r>
      <w:r w:rsidR="00AE29F7">
        <w:t xml:space="preserve">. </w:t>
      </w:r>
    </w:p>
    <w:p w:rsidR="00DE1497" w:rsidRDefault="00DE1497" w:rsidP="00641D54">
      <w:pPr>
        <w:jc w:val="both"/>
        <w:rPr>
          <w:sz w:val="28"/>
        </w:rPr>
      </w:pPr>
    </w:p>
    <w:p w:rsidR="00555D50" w:rsidRDefault="00555D50" w:rsidP="00641D54">
      <w:pPr>
        <w:jc w:val="both"/>
        <w:rPr>
          <w:sz w:val="28"/>
        </w:rPr>
      </w:pPr>
    </w:p>
    <w:p w:rsidR="006E5209" w:rsidRDefault="006E5209" w:rsidP="00641D54">
      <w:pPr>
        <w:jc w:val="both"/>
        <w:rPr>
          <w:sz w:val="28"/>
        </w:rPr>
      </w:pPr>
    </w:p>
    <w:p w:rsidR="006E5209" w:rsidRDefault="006E5209" w:rsidP="00641D54">
      <w:pPr>
        <w:jc w:val="both"/>
        <w:rPr>
          <w:sz w:val="28"/>
        </w:rPr>
      </w:pPr>
    </w:p>
    <w:p w:rsidR="00037D1D" w:rsidRDefault="00037D1D" w:rsidP="00641D54">
      <w:pPr>
        <w:jc w:val="both"/>
        <w:rPr>
          <w:sz w:val="28"/>
        </w:rPr>
      </w:pPr>
    </w:p>
    <w:p w:rsidR="007422FD" w:rsidRDefault="007422FD" w:rsidP="00641D54">
      <w:pPr>
        <w:jc w:val="both"/>
        <w:rPr>
          <w:sz w:val="28"/>
        </w:rPr>
      </w:pPr>
      <w:r>
        <w:rPr>
          <w:sz w:val="28"/>
        </w:rPr>
        <w:t>Голова районної в місті ради                                          Андрій СОКОЛОВСЬКИЙ</w:t>
      </w:r>
    </w:p>
    <w:sectPr w:rsidR="007422FD" w:rsidSect="0068390F">
      <w:headerReference w:type="default" r:id="rId10"/>
      <w:pgSz w:w="11906" w:h="16838"/>
      <w:pgMar w:top="397" w:right="567" w:bottom="851" w:left="1701" w:header="68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88D" w:rsidRDefault="00E8488D">
      <w:r>
        <w:separator/>
      </w:r>
    </w:p>
  </w:endnote>
  <w:endnote w:type="continuationSeparator" w:id="1">
    <w:p w:rsidR="00E8488D" w:rsidRDefault="00E84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88D" w:rsidRDefault="00E8488D">
      <w:r>
        <w:separator/>
      </w:r>
    </w:p>
  </w:footnote>
  <w:footnote w:type="continuationSeparator" w:id="1">
    <w:p w:rsidR="00E8488D" w:rsidRDefault="00E84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490595"/>
      <w:docPartObj>
        <w:docPartGallery w:val="Page Numbers (Top of Page)"/>
        <w:docPartUnique/>
      </w:docPartObj>
    </w:sdtPr>
    <w:sdtContent>
      <w:p w:rsidR="007422FD" w:rsidRDefault="006D5BEE" w:rsidP="0024093E">
        <w:pPr>
          <w:pStyle w:val="a6"/>
        </w:pPr>
        <w:r>
          <w:t xml:space="preserve">                                                                                    </w:t>
        </w:r>
        <w:r w:rsidR="006E5209">
          <w:t xml:space="preserve">          </w:t>
        </w:r>
        <w:r w:rsidR="00B3285E" w:rsidRPr="006E5209">
          <w:rPr>
            <w:sz w:val="24"/>
            <w:szCs w:val="24"/>
          </w:rPr>
          <w:fldChar w:fldCharType="begin"/>
        </w:r>
        <w:r w:rsidR="0081495C" w:rsidRPr="006E5209">
          <w:rPr>
            <w:sz w:val="24"/>
            <w:szCs w:val="24"/>
          </w:rPr>
          <w:instrText xml:space="preserve"> PAGE   \* MERGEFORMAT </w:instrText>
        </w:r>
        <w:r w:rsidR="00B3285E" w:rsidRPr="006E5209">
          <w:rPr>
            <w:sz w:val="24"/>
            <w:szCs w:val="24"/>
          </w:rPr>
          <w:fldChar w:fldCharType="separate"/>
        </w:r>
        <w:r w:rsidR="0068390F">
          <w:rPr>
            <w:noProof/>
            <w:sz w:val="24"/>
            <w:szCs w:val="24"/>
          </w:rPr>
          <w:t>2</w:t>
        </w:r>
        <w:r w:rsidR="00B3285E" w:rsidRPr="006E5209">
          <w:rPr>
            <w:sz w:val="24"/>
            <w:szCs w:val="24"/>
          </w:rPr>
          <w:fldChar w:fldCharType="end"/>
        </w:r>
        <w:r w:rsidR="006E5209">
          <w:rPr>
            <w:sz w:val="24"/>
            <w:szCs w:val="24"/>
          </w:rPr>
          <w:t xml:space="preserve">                                       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044E"/>
    <w:multiLevelType w:val="hybridMultilevel"/>
    <w:tmpl w:val="D9FC3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7C85"/>
    <w:multiLevelType w:val="hybridMultilevel"/>
    <w:tmpl w:val="B6427D6C"/>
    <w:lvl w:ilvl="0" w:tplc="CD3AE1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566E1"/>
    <w:multiLevelType w:val="hybridMultilevel"/>
    <w:tmpl w:val="8A348AAA"/>
    <w:lvl w:ilvl="0" w:tplc="CA02622C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B313284"/>
    <w:multiLevelType w:val="hybridMultilevel"/>
    <w:tmpl w:val="6FB025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EC72BB"/>
    <w:multiLevelType w:val="hybridMultilevel"/>
    <w:tmpl w:val="830AB5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0F56EF7"/>
    <w:multiLevelType w:val="multilevel"/>
    <w:tmpl w:val="06E001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4710FB1"/>
    <w:multiLevelType w:val="hybridMultilevel"/>
    <w:tmpl w:val="54E2C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123280"/>
    <w:multiLevelType w:val="hybridMultilevel"/>
    <w:tmpl w:val="45401B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5A6397"/>
    <w:multiLevelType w:val="multilevel"/>
    <w:tmpl w:val="D67853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409563B3"/>
    <w:multiLevelType w:val="hybridMultilevel"/>
    <w:tmpl w:val="3578C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B4102"/>
    <w:multiLevelType w:val="multilevel"/>
    <w:tmpl w:val="6AB639D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53AD62A7"/>
    <w:multiLevelType w:val="multilevel"/>
    <w:tmpl w:val="EB4C65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639A4696"/>
    <w:multiLevelType w:val="hybridMultilevel"/>
    <w:tmpl w:val="66AC666A"/>
    <w:lvl w:ilvl="0" w:tplc="F8A0AFE6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D337A8F"/>
    <w:multiLevelType w:val="multilevel"/>
    <w:tmpl w:val="908E0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716E484D"/>
    <w:multiLevelType w:val="multilevel"/>
    <w:tmpl w:val="02329616"/>
    <w:lvl w:ilvl="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3" w:hanging="2160"/>
      </w:pPr>
      <w:rPr>
        <w:rFonts w:hint="default"/>
      </w:rPr>
    </w:lvl>
  </w:abstractNum>
  <w:abstractNum w:abstractNumId="15">
    <w:nsid w:val="74A35E76"/>
    <w:multiLevelType w:val="hybridMultilevel"/>
    <w:tmpl w:val="2054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9"/>
  </w:num>
  <w:num w:numId="12">
    <w:abstractNumId w:val="5"/>
  </w:num>
  <w:num w:numId="13">
    <w:abstractNumId w:val="13"/>
  </w:num>
  <w:num w:numId="14">
    <w:abstractNumId w:val="1"/>
  </w:num>
  <w:num w:numId="15">
    <w:abstractNumId w:val="8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stylePaneFormatFilter w:val="3F01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D85"/>
    <w:rsid w:val="00003BD0"/>
    <w:rsid w:val="00004A2A"/>
    <w:rsid w:val="00012D0B"/>
    <w:rsid w:val="00031E02"/>
    <w:rsid w:val="00035062"/>
    <w:rsid w:val="00036DB2"/>
    <w:rsid w:val="00037D1D"/>
    <w:rsid w:val="000461A7"/>
    <w:rsid w:val="00047C18"/>
    <w:rsid w:val="0005190B"/>
    <w:rsid w:val="000535C2"/>
    <w:rsid w:val="00062275"/>
    <w:rsid w:val="000623C8"/>
    <w:rsid w:val="0007393D"/>
    <w:rsid w:val="00075DA5"/>
    <w:rsid w:val="00077B2F"/>
    <w:rsid w:val="00086EA7"/>
    <w:rsid w:val="00096E52"/>
    <w:rsid w:val="000A75FA"/>
    <w:rsid w:val="000B0480"/>
    <w:rsid w:val="000B2AC0"/>
    <w:rsid w:val="000C07BE"/>
    <w:rsid w:val="000C76A2"/>
    <w:rsid w:val="000E2D7A"/>
    <w:rsid w:val="000E363D"/>
    <w:rsid w:val="000F2CFD"/>
    <w:rsid w:val="000F4077"/>
    <w:rsid w:val="000F4ED7"/>
    <w:rsid w:val="001026ED"/>
    <w:rsid w:val="00106871"/>
    <w:rsid w:val="00120A8C"/>
    <w:rsid w:val="001403C7"/>
    <w:rsid w:val="00141462"/>
    <w:rsid w:val="00147BC6"/>
    <w:rsid w:val="00157DEE"/>
    <w:rsid w:val="00162620"/>
    <w:rsid w:val="001732B3"/>
    <w:rsid w:val="001733A5"/>
    <w:rsid w:val="00183C96"/>
    <w:rsid w:val="001A45BC"/>
    <w:rsid w:val="001A7D4A"/>
    <w:rsid w:val="001B05AE"/>
    <w:rsid w:val="001B2362"/>
    <w:rsid w:val="001B3D8A"/>
    <w:rsid w:val="001B4F7D"/>
    <w:rsid w:val="001B5ECF"/>
    <w:rsid w:val="001C1739"/>
    <w:rsid w:val="001D129A"/>
    <w:rsid w:val="001D4603"/>
    <w:rsid w:val="001D6CB0"/>
    <w:rsid w:val="001F1003"/>
    <w:rsid w:val="0020361E"/>
    <w:rsid w:val="002126DA"/>
    <w:rsid w:val="00212B64"/>
    <w:rsid w:val="002319E9"/>
    <w:rsid w:val="00233032"/>
    <w:rsid w:val="0024093E"/>
    <w:rsid w:val="00246778"/>
    <w:rsid w:val="00251E02"/>
    <w:rsid w:val="002638E4"/>
    <w:rsid w:val="00267D19"/>
    <w:rsid w:val="002769A2"/>
    <w:rsid w:val="00280AFA"/>
    <w:rsid w:val="00282C68"/>
    <w:rsid w:val="00286C9E"/>
    <w:rsid w:val="00286DF6"/>
    <w:rsid w:val="00290308"/>
    <w:rsid w:val="002909E0"/>
    <w:rsid w:val="002956B1"/>
    <w:rsid w:val="002A1464"/>
    <w:rsid w:val="002A48E6"/>
    <w:rsid w:val="002C103E"/>
    <w:rsid w:val="002C69BB"/>
    <w:rsid w:val="002D0E3F"/>
    <w:rsid w:val="002D489C"/>
    <w:rsid w:val="002E0B12"/>
    <w:rsid w:val="002E22E4"/>
    <w:rsid w:val="002E3592"/>
    <w:rsid w:val="002E6D12"/>
    <w:rsid w:val="002E7977"/>
    <w:rsid w:val="00303B33"/>
    <w:rsid w:val="00307E80"/>
    <w:rsid w:val="0031205E"/>
    <w:rsid w:val="003152E9"/>
    <w:rsid w:val="00326CBB"/>
    <w:rsid w:val="003400E1"/>
    <w:rsid w:val="00343104"/>
    <w:rsid w:val="00343E84"/>
    <w:rsid w:val="00344DB8"/>
    <w:rsid w:val="003535C1"/>
    <w:rsid w:val="003701EB"/>
    <w:rsid w:val="00370C03"/>
    <w:rsid w:val="0037522C"/>
    <w:rsid w:val="00380858"/>
    <w:rsid w:val="003815BF"/>
    <w:rsid w:val="003855E1"/>
    <w:rsid w:val="003A6F50"/>
    <w:rsid w:val="003A7496"/>
    <w:rsid w:val="003A7E42"/>
    <w:rsid w:val="003B44EE"/>
    <w:rsid w:val="003B7AAE"/>
    <w:rsid w:val="003C495B"/>
    <w:rsid w:val="003C4E9A"/>
    <w:rsid w:val="003D0642"/>
    <w:rsid w:val="003D0DFE"/>
    <w:rsid w:val="003D43FB"/>
    <w:rsid w:val="003D6039"/>
    <w:rsid w:val="003E157D"/>
    <w:rsid w:val="003E6E4D"/>
    <w:rsid w:val="004071E3"/>
    <w:rsid w:val="00415540"/>
    <w:rsid w:val="00427E0C"/>
    <w:rsid w:val="00441004"/>
    <w:rsid w:val="004431BD"/>
    <w:rsid w:val="0045533C"/>
    <w:rsid w:val="00460F0B"/>
    <w:rsid w:val="00470033"/>
    <w:rsid w:val="00486867"/>
    <w:rsid w:val="00493F1A"/>
    <w:rsid w:val="00496774"/>
    <w:rsid w:val="00496C77"/>
    <w:rsid w:val="004B2E2E"/>
    <w:rsid w:val="004C5953"/>
    <w:rsid w:val="004C5EB8"/>
    <w:rsid w:val="004D04FF"/>
    <w:rsid w:val="004E0F7D"/>
    <w:rsid w:val="004E6065"/>
    <w:rsid w:val="004E7647"/>
    <w:rsid w:val="004F091B"/>
    <w:rsid w:val="004F1125"/>
    <w:rsid w:val="004F6EBD"/>
    <w:rsid w:val="00502B7A"/>
    <w:rsid w:val="00507BEE"/>
    <w:rsid w:val="005117F3"/>
    <w:rsid w:val="00522F55"/>
    <w:rsid w:val="005325F5"/>
    <w:rsid w:val="00532F06"/>
    <w:rsid w:val="00533B2C"/>
    <w:rsid w:val="00537DB5"/>
    <w:rsid w:val="00546256"/>
    <w:rsid w:val="00551630"/>
    <w:rsid w:val="005527F4"/>
    <w:rsid w:val="00552FF9"/>
    <w:rsid w:val="00555D50"/>
    <w:rsid w:val="00557E7F"/>
    <w:rsid w:val="005805DE"/>
    <w:rsid w:val="0058628C"/>
    <w:rsid w:val="005916DA"/>
    <w:rsid w:val="0059379D"/>
    <w:rsid w:val="00594A42"/>
    <w:rsid w:val="00596F53"/>
    <w:rsid w:val="005D04E2"/>
    <w:rsid w:val="005D2DD7"/>
    <w:rsid w:val="005D7586"/>
    <w:rsid w:val="005E072E"/>
    <w:rsid w:val="005E68EC"/>
    <w:rsid w:val="005F5839"/>
    <w:rsid w:val="005F762C"/>
    <w:rsid w:val="006030F9"/>
    <w:rsid w:val="00605A5B"/>
    <w:rsid w:val="00612A64"/>
    <w:rsid w:val="00613A58"/>
    <w:rsid w:val="006179E7"/>
    <w:rsid w:val="00621D6C"/>
    <w:rsid w:val="006312F4"/>
    <w:rsid w:val="00641D54"/>
    <w:rsid w:val="00654AA7"/>
    <w:rsid w:val="00674731"/>
    <w:rsid w:val="00674D85"/>
    <w:rsid w:val="00675B45"/>
    <w:rsid w:val="0068390F"/>
    <w:rsid w:val="006839C9"/>
    <w:rsid w:val="00686452"/>
    <w:rsid w:val="0069319E"/>
    <w:rsid w:val="00694E6C"/>
    <w:rsid w:val="00695370"/>
    <w:rsid w:val="006A2C56"/>
    <w:rsid w:val="006C5BE6"/>
    <w:rsid w:val="006D436B"/>
    <w:rsid w:val="006D5BEE"/>
    <w:rsid w:val="006D794F"/>
    <w:rsid w:val="006E5209"/>
    <w:rsid w:val="0071099B"/>
    <w:rsid w:val="00720E1F"/>
    <w:rsid w:val="00724AB4"/>
    <w:rsid w:val="00724D47"/>
    <w:rsid w:val="007259FE"/>
    <w:rsid w:val="00730D85"/>
    <w:rsid w:val="007310DB"/>
    <w:rsid w:val="00732290"/>
    <w:rsid w:val="007414EE"/>
    <w:rsid w:val="007422FD"/>
    <w:rsid w:val="00742889"/>
    <w:rsid w:val="00743C69"/>
    <w:rsid w:val="007475D0"/>
    <w:rsid w:val="0075329B"/>
    <w:rsid w:val="007730C5"/>
    <w:rsid w:val="007810E0"/>
    <w:rsid w:val="00782076"/>
    <w:rsid w:val="00795861"/>
    <w:rsid w:val="007A0190"/>
    <w:rsid w:val="007A0B43"/>
    <w:rsid w:val="007A43CF"/>
    <w:rsid w:val="007A4B6F"/>
    <w:rsid w:val="007B2DED"/>
    <w:rsid w:val="007B6600"/>
    <w:rsid w:val="007C047B"/>
    <w:rsid w:val="007C05C5"/>
    <w:rsid w:val="007C43F8"/>
    <w:rsid w:val="007C6020"/>
    <w:rsid w:val="007E3214"/>
    <w:rsid w:val="007F0964"/>
    <w:rsid w:val="007F3462"/>
    <w:rsid w:val="007F4715"/>
    <w:rsid w:val="007F58C1"/>
    <w:rsid w:val="007F6E46"/>
    <w:rsid w:val="007F753D"/>
    <w:rsid w:val="00801135"/>
    <w:rsid w:val="008046C6"/>
    <w:rsid w:val="0081495C"/>
    <w:rsid w:val="00823513"/>
    <w:rsid w:val="00825845"/>
    <w:rsid w:val="00837EB1"/>
    <w:rsid w:val="008424C6"/>
    <w:rsid w:val="00842B05"/>
    <w:rsid w:val="00850907"/>
    <w:rsid w:val="008540D0"/>
    <w:rsid w:val="00854759"/>
    <w:rsid w:val="00854C0E"/>
    <w:rsid w:val="00854E33"/>
    <w:rsid w:val="00857AE5"/>
    <w:rsid w:val="0086323E"/>
    <w:rsid w:val="0086510F"/>
    <w:rsid w:val="00874550"/>
    <w:rsid w:val="0087538E"/>
    <w:rsid w:val="008801F4"/>
    <w:rsid w:val="00880D49"/>
    <w:rsid w:val="00887885"/>
    <w:rsid w:val="008A1716"/>
    <w:rsid w:val="008A3B7E"/>
    <w:rsid w:val="008B5F87"/>
    <w:rsid w:val="008C00D0"/>
    <w:rsid w:val="008C21C1"/>
    <w:rsid w:val="008C29FD"/>
    <w:rsid w:val="008C4485"/>
    <w:rsid w:val="008C4A60"/>
    <w:rsid w:val="008D74B6"/>
    <w:rsid w:val="008E39F1"/>
    <w:rsid w:val="008F2793"/>
    <w:rsid w:val="008F3D94"/>
    <w:rsid w:val="008F41D3"/>
    <w:rsid w:val="008F6326"/>
    <w:rsid w:val="009125C8"/>
    <w:rsid w:val="00912D6A"/>
    <w:rsid w:val="00920CDB"/>
    <w:rsid w:val="00924A81"/>
    <w:rsid w:val="00935073"/>
    <w:rsid w:val="00936495"/>
    <w:rsid w:val="0094235A"/>
    <w:rsid w:val="00945469"/>
    <w:rsid w:val="00947AEF"/>
    <w:rsid w:val="00950082"/>
    <w:rsid w:val="00961446"/>
    <w:rsid w:val="009640C0"/>
    <w:rsid w:val="0097214F"/>
    <w:rsid w:val="009748AD"/>
    <w:rsid w:val="00980B8A"/>
    <w:rsid w:val="00981C18"/>
    <w:rsid w:val="00981D91"/>
    <w:rsid w:val="00983ACD"/>
    <w:rsid w:val="00990374"/>
    <w:rsid w:val="009B21BC"/>
    <w:rsid w:val="009B564B"/>
    <w:rsid w:val="009B6C7A"/>
    <w:rsid w:val="009C6B80"/>
    <w:rsid w:val="009E117D"/>
    <w:rsid w:val="009E3544"/>
    <w:rsid w:val="009E73FC"/>
    <w:rsid w:val="00A0123D"/>
    <w:rsid w:val="00A0561B"/>
    <w:rsid w:val="00A1195E"/>
    <w:rsid w:val="00A11A0F"/>
    <w:rsid w:val="00A150D2"/>
    <w:rsid w:val="00A16E6C"/>
    <w:rsid w:val="00A21595"/>
    <w:rsid w:val="00A37F66"/>
    <w:rsid w:val="00A52A48"/>
    <w:rsid w:val="00A53002"/>
    <w:rsid w:val="00A60CF4"/>
    <w:rsid w:val="00A62DA8"/>
    <w:rsid w:val="00A64D03"/>
    <w:rsid w:val="00A73567"/>
    <w:rsid w:val="00A75861"/>
    <w:rsid w:val="00A7707E"/>
    <w:rsid w:val="00A90624"/>
    <w:rsid w:val="00A91EEE"/>
    <w:rsid w:val="00A946EB"/>
    <w:rsid w:val="00A9501E"/>
    <w:rsid w:val="00AA1761"/>
    <w:rsid w:val="00AB0A66"/>
    <w:rsid w:val="00AE279D"/>
    <w:rsid w:val="00AE29F7"/>
    <w:rsid w:val="00AE4F03"/>
    <w:rsid w:val="00AF7AAB"/>
    <w:rsid w:val="00B05E93"/>
    <w:rsid w:val="00B06E96"/>
    <w:rsid w:val="00B06F93"/>
    <w:rsid w:val="00B15FEB"/>
    <w:rsid w:val="00B21EF6"/>
    <w:rsid w:val="00B231A2"/>
    <w:rsid w:val="00B3285E"/>
    <w:rsid w:val="00B454F6"/>
    <w:rsid w:val="00B45E86"/>
    <w:rsid w:val="00B53EC1"/>
    <w:rsid w:val="00B61760"/>
    <w:rsid w:val="00B8149E"/>
    <w:rsid w:val="00B91C46"/>
    <w:rsid w:val="00B92ED0"/>
    <w:rsid w:val="00B95F4E"/>
    <w:rsid w:val="00B97D88"/>
    <w:rsid w:val="00BA7556"/>
    <w:rsid w:val="00BB27A7"/>
    <w:rsid w:val="00BB32A4"/>
    <w:rsid w:val="00BC328B"/>
    <w:rsid w:val="00BC5F47"/>
    <w:rsid w:val="00BC75FC"/>
    <w:rsid w:val="00BD4392"/>
    <w:rsid w:val="00BE0B6A"/>
    <w:rsid w:val="00BE20F9"/>
    <w:rsid w:val="00BE5CDE"/>
    <w:rsid w:val="00BF20DA"/>
    <w:rsid w:val="00BF3692"/>
    <w:rsid w:val="00C04CF4"/>
    <w:rsid w:val="00C05198"/>
    <w:rsid w:val="00C06733"/>
    <w:rsid w:val="00C2111A"/>
    <w:rsid w:val="00C2552B"/>
    <w:rsid w:val="00C3379C"/>
    <w:rsid w:val="00C3385E"/>
    <w:rsid w:val="00C33B8A"/>
    <w:rsid w:val="00C3408E"/>
    <w:rsid w:val="00C45D6A"/>
    <w:rsid w:val="00C46EB0"/>
    <w:rsid w:val="00C54D3B"/>
    <w:rsid w:val="00C61EE9"/>
    <w:rsid w:val="00C64490"/>
    <w:rsid w:val="00C72B52"/>
    <w:rsid w:val="00C730E9"/>
    <w:rsid w:val="00C73FFE"/>
    <w:rsid w:val="00C961DE"/>
    <w:rsid w:val="00CA51D5"/>
    <w:rsid w:val="00CB44CA"/>
    <w:rsid w:val="00CB6A42"/>
    <w:rsid w:val="00CC21A1"/>
    <w:rsid w:val="00CC4846"/>
    <w:rsid w:val="00CC6B97"/>
    <w:rsid w:val="00CD175D"/>
    <w:rsid w:val="00CD3BDC"/>
    <w:rsid w:val="00CD4237"/>
    <w:rsid w:val="00CF3958"/>
    <w:rsid w:val="00CF5662"/>
    <w:rsid w:val="00D02F15"/>
    <w:rsid w:val="00D05C32"/>
    <w:rsid w:val="00D07DE3"/>
    <w:rsid w:val="00D137E3"/>
    <w:rsid w:val="00D16A6F"/>
    <w:rsid w:val="00D24A3B"/>
    <w:rsid w:val="00D30A73"/>
    <w:rsid w:val="00D30EA9"/>
    <w:rsid w:val="00D37003"/>
    <w:rsid w:val="00D370CF"/>
    <w:rsid w:val="00D457B6"/>
    <w:rsid w:val="00D469A6"/>
    <w:rsid w:val="00D54A96"/>
    <w:rsid w:val="00D61FF9"/>
    <w:rsid w:val="00D6377A"/>
    <w:rsid w:val="00D662DA"/>
    <w:rsid w:val="00D74E4F"/>
    <w:rsid w:val="00D83930"/>
    <w:rsid w:val="00D858BE"/>
    <w:rsid w:val="00D9327C"/>
    <w:rsid w:val="00DA1914"/>
    <w:rsid w:val="00DB2775"/>
    <w:rsid w:val="00DB51A9"/>
    <w:rsid w:val="00DB6E75"/>
    <w:rsid w:val="00DE1497"/>
    <w:rsid w:val="00DE5801"/>
    <w:rsid w:val="00E12E96"/>
    <w:rsid w:val="00E13725"/>
    <w:rsid w:val="00E13920"/>
    <w:rsid w:val="00E319C5"/>
    <w:rsid w:val="00E35E26"/>
    <w:rsid w:val="00E411C9"/>
    <w:rsid w:val="00E47C07"/>
    <w:rsid w:val="00E50061"/>
    <w:rsid w:val="00E718E8"/>
    <w:rsid w:val="00E7583D"/>
    <w:rsid w:val="00E82E3D"/>
    <w:rsid w:val="00E8488D"/>
    <w:rsid w:val="00E86666"/>
    <w:rsid w:val="00E9049B"/>
    <w:rsid w:val="00E95D47"/>
    <w:rsid w:val="00E9764C"/>
    <w:rsid w:val="00E97F1B"/>
    <w:rsid w:val="00EA5109"/>
    <w:rsid w:val="00EB5D04"/>
    <w:rsid w:val="00EC012A"/>
    <w:rsid w:val="00EC031C"/>
    <w:rsid w:val="00EE713D"/>
    <w:rsid w:val="00EF1F31"/>
    <w:rsid w:val="00F10AA1"/>
    <w:rsid w:val="00F20372"/>
    <w:rsid w:val="00F25DEA"/>
    <w:rsid w:val="00F27AA0"/>
    <w:rsid w:val="00F35D17"/>
    <w:rsid w:val="00F5060D"/>
    <w:rsid w:val="00F55F2A"/>
    <w:rsid w:val="00F65010"/>
    <w:rsid w:val="00F93189"/>
    <w:rsid w:val="00FA38C9"/>
    <w:rsid w:val="00FA6A11"/>
    <w:rsid w:val="00FB3523"/>
    <w:rsid w:val="00FB3B2A"/>
    <w:rsid w:val="00FC029E"/>
    <w:rsid w:val="00FD016C"/>
    <w:rsid w:val="00FD609C"/>
    <w:rsid w:val="00FD6EA5"/>
    <w:rsid w:val="00FE142F"/>
    <w:rsid w:val="00FE5D28"/>
    <w:rsid w:val="00FF128B"/>
    <w:rsid w:val="00FF4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D85"/>
    <w:rPr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075D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0D85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qFormat/>
    <w:rsid w:val="002E797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30D85"/>
    <w:pPr>
      <w:keepNext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0D85"/>
    <w:pPr>
      <w:jc w:val="both"/>
    </w:pPr>
    <w:rPr>
      <w:sz w:val="28"/>
    </w:rPr>
  </w:style>
  <w:style w:type="paragraph" w:styleId="21">
    <w:name w:val="Body Text 2"/>
    <w:basedOn w:val="a"/>
    <w:rsid w:val="00730D85"/>
    <w:pPr>
      <w:jc w:val="center"/>
    </w:pPr>
    <w:rPr>
      <w:sz w:val="28"/>
    </w:rPr>
  </w:style>
  <w:style w:type="paragraph" w:customStyle="1" w:styleId="a5">
    <w:name w:val="Знак Знак Знак Знак Знак Знак Знак"/>
    <w:basedOn w:val="a"/>
    <w:rsid w:val="00FE5D28"/>
    <w:rPr>
      <w:rFonts w:ascii="Verdana" w:hAnsi="Verdana"/>
      <w:lang w:val="en-US" w:eastAsia="en-US"/>
    </w:rPr>
  </w:style>
  <w:style w:type="paragraph" w:styleId="a6">
    <w:name w:val="header"/>
    <w:basedOn w:val="a"/>
    <w:link w:val="a7"/>
    <w:uiPriority w:val="99"/>
    <w:rsid w:val="00FE5D2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E5D28"/>
  </w:style>
  <w:style w:type="paragraph" w:styleId="a9">
    <w:name w:val="footer"/>
    <w:basedOn w:val="a"/>
    <w:rsid w:val="00FE5D28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 Знак Знак"/>
    <w:basedOn w:val="a"/>
    <w:rsid w:val="003B7AAE"/>
    <w:rPr>
      <w:rFonts w:ascii="Verdana" w:hAnsi="Verdana" w:cs="Verdana"/>
      <w:lang w:val="en-US" w:eastAsia="en-US"/>
    </w:rPr>
  </w:style>
  <w:style w:type="character" w:customStyle="1" w:styleId="a4">
    <w:name w:val="Основной текст Знак"/>
    <w:basedOn w:val="a0"/>
    <w:link w:val="a3"/>
    <w:rsid w:val="00D457B6"/>
    <w:rPr>
      <w:sz w:val="28"/>
      <w:lang w:val="uk-UA" w:eastAsia="ru-RU" w:bidi="ar-SA"/>
    </w:rPr>
  </w:style>
  <w:style w:type="paragraph" w:styleId="ab">
    <w:name w:val="Balloon Text"/>
    <w:basedOn w:val="a"/>
    <w:semiHidden/>
    <w:rsid w:val="00B95F4E"/>
    <w:rPr>
      <w:rFonts w:ascii="Tahoma" w:hAnsi="Tahoma" w:cs="Tahoma"/>
      <w:sz w:val="16"/>
      <w:szCs w:val="16"/>
    </w:rPr>
  </w:style>
  <w:style w:type="character" w:customStyle="1" w:styleId="apple-tab-span">
    <w:name w:val="apple-tab-span"/>
    <w:basedOn w:val="a0"/>
    <w:rsid w:val="008801F4"/>
  </w:style>
  <w:style w:type="paragraph" w:styleId="HTML">
    <w:name w:val="HTML Preformatted"/>
    <w:basedOn w:val="a"/>
    <w:link w:val="HTML0"/>
    <w:uiPriority w:val="99"/>
    <w:unhideWhenUsed/>
    <w:rsid w:val="00280A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280AFA"/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semiHidden/>
    <w:rsid w:val="00075DA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table" w:styleId="ac">
    <w:name w:val="Table Grid"/>
    <w:basedOn w:val="a1"/>
    <w:uiPriority w:val="59"/>
    <w:rsid w:val="00F55F2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1B5ECF"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rsid w:val="007422FD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8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108B7-2336-4EB8-B1EE-4F800E4E1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УТГ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Татьяна Владимировна</dc:creator>
  <cp:lastModifiedBy>1</cp:lastModifiedBy>
  <cp:revision>16</cp:revision>
  <cp:lastPrinted>2024-06-25T07:05:00Z</cp:lastPrinted>
  <dcterms:created xsi:type="dcterms:W3CDTF">2022-04-14T09:12:00Z</dcterms:created>
  <dcterms:modified xsi:type="dcterms:W3CDTF">2024-07-22T12:17:00Z</dcterms:modified>
</cp:coreProperties>
</file>